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57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F77EF4" w:rsidRPr="00F77EF4" w14:paraId="39F9CDBD" w14:textId="77777777" w:rsidTr="00720DD1">
        <w:tc>
          <w:tcPr>
            <w:tcW w:w="6232" w:type="dxa"/>
          </w:tcPr>
          <w:p w14:paraId="7DD8E946" w14:textId="77777777" w:rsidR="00F77EF4" w:rsidRPr="00F77EF4" w:rsidRDefault="00F77EF4" w:rsidP="00F77EF4">
            <w:pPr>
              <w:tabs>
                <w:tab w:val="left" w:pos="7230"/>
              </w:tabs>
              <w:spacing w:before="120" w:after="120"/>
              <w:rPr>
                <w:rFonts w:ascii="Calibri Light" w:eastAsia="Times New Roman" w:hAnsi="Calibri Light" w:cs="Calibri Light"/>
                <w:color w:val="595959"/>
                <w:sz w:val="24"/>
                <w:szCs w:val="24"/>
              </w:rPr>
            </w:pPr>
            <w:r w:rsidRPr="00F77EF4">
              <w:rPr>
                <w:rFonts w:ascii="Calibri Light" w:eastAsia="Times New Roman" w:hAnsi="Calibri Light" w:cs="Calibri Light"/>
                <w:color w:val="595959"/>
                <w:sz w:val="24"/>
                <w:szCs w:val="24"/>
              </w:rPr>
              <w:t xml:space="preserve">CANDIDATE NAME: </w:t>
            </w:r>
          </w:p>
        </w:tc>
        <w:tc>
          <w:tcPr>
            <w:tcW w:w="3261" w:type="dxa"/>
          </w:tcPr>
          <w:p w14:paraId="057A2569" w14:textId="77777777" w:rsidR="00F77EF4" w:rsidRPr="00F77EF4" w:rsidRDefault="00F77EF4" w:rsidP="00F77EF4">
            <w:pPr>
              <w:tabs>
                <w:tab w:val="left" w:pos="7230"/>
              </w:tabs>
              <w:spacing w:before="120" w:after="120"/>
              <w:rPr>
                <w:rFonts w:ascii="Calibri Light" w:eastAsia="Times New Roman" w:hAnsi="Calibri Light" w:cs="Calibri Light"/>
                <w:color w:val="595959"/>
                <w:sz w:val="24"/>
                <w:szCs w:val="24"/>
              </w:rPr>
            </w:pPr>
            <w:r w:rsidRPr="00F77EF4">
              <w:rPr>
                <w:rFonts w:ascii="Calibri Light" w:eastAsia="Times New Roman" w:hAnsi="Calibri Light" w:cs="Calibri Light"/>
                <w:color w:val="595959"/>
                <w:sz w:val="24"/>
                <w:szCs w:val="24"/>
              </w:rPr>
              <w:t xml:space="preserve">DATE: </w:t>
            </w:r>
          </w:p>
        </w:tc>
      </w:tr>
      <w:tr w:rsidR="00F77EF4" w:rsidRPr="00F77EF4" w14:paraId="7A2C1043" w14:textId="77777777" w:rsidTr="00720DD1">
        <w:tc>
          <w:tcPr>
            <w:tcW w:w="9493" w:type="dxa"/>
            <w:gridSpan w:val="2"/>
          </w:tcPr>
          <w:p w14:paraId="3F56A606" w14:textId="77777777" w:rsidR="00F77EF4" w:rsidRPr="00F77EF4" w:rsidRDefault="00F77EF4" w:rsidP="00F77EF4">
            <w:pPr>
              <w:tabs>
                <w:tab w:val="left" w:pos="7230"/>
              </w:tabs>
              <w:spacing w:before="120" w:after="120"/>
              <w:rPr>
                <w:rFonts w:ascii="Calibri Light" w:eastAsia="Times New Roman" w:hAnsi="Calibri Light" w:cs="Calibri Light"/>
                <w:color w:val="595959"/>
                <w:sz w:val="24"/>
                <w:szCs w:val="24"/>
              </w:rPr>
            </w:pPr>
            <w:r w:rsidRPr="00F77EF4">
              <w:rPr>
                <w:rFonts w:ascii="Calibri Light" w:eastAsia="Times New Roman" w:hAnsi="Calibri Light" w:cs="Calibri Light"/>
                <w:color w:val="595959"/>
                <w:sz w:val="24"/>
                <w:szCs w:val="24"/>
              </w:rPr>
              <w:t xml:space="preserve">HIRING MANAGER: </w:t>
            </w:r>
          </w:p>
        </w:tc>
      </w:tr>
    </w:tbl>
    <w:p w14:paraId="0778E39D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43C0A885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Thank you for your interest in the Woodville Alliance / Safety Corp Job Ready Program.</w:t>
      </w:r>
    </w:p>
    <w:p w14:paraId="19E900DA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Please read the following details regarding the course and answer the questions</w:t>
      </w: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.</w:t>
      </w:r>
    </w:p>
    <w:p w14:paraId="1AD272D4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168BFB5F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SEND YOUR COMPLETED APPLICATION TO: </w:t>
      </w:r>
      <w:hyperlink r:id="rId8" w:history="1">
        <w:r w:rsidRPr="00F77EF4">
          <w:rPr>
            <w:rFonts w:ascii="Calibri Light" w:eastAsia="Times New Roman" w:hAnsi="Calibri Light" w:cs="Calibri Light"/>
            <w:b/>
            <w:color w:val="0563C1"/>
            <w:sz w:val="24"/>
            <w:szCs w:val="24"/>
            <w:u w:val="single"/>
            <w:lang w:val="en-AU" w:eastAsia="en-AU"/>
          </w:rPr>
          <w:t>support@safetycorp.com.au</w:t>
        </w:r>
      </w:hyperlink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 </w:t>
      </w:r>
    </w:p>
    <w:p w14:paraId="13372283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or post to PO Box 2021 North Sydney 2059.</w:t>
      </w:r>
    </w:p>
    <w:p w14:paraId="4533BB81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6CAD1B61" w14:textId="1A811849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Course Dates: </w:t>
      </w: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="00B722D6" w:rsidRPr="00B722D6">
        <w:rPr>
          <w:rFonts w:ascii="Calibri Light" w:eastAsia="Times New Roman" w:hAnsi="Calibri Light" w:cs="Calibri Light"/>
          <w:color w:val="595959"/>
          <w:sz w:val="24"/>
          <w:szCs w:val="24"/>
          <w:lang w:val="en-AU" w:eastAsia="en-AU"/>
        </w:rPr>
        <w:t>1.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 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Training to be held for everybody on 6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vertAlign w:val="superscript"/>
          <w:lang w:val="en-AU" w:eastAsia="en-AU"/>
        </w:rPr>
        <w:t>th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,7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vertAlign w:val="superscript"/>
          <w:lang w:val="en-AU" w:eastAsia="en-AU"/>
        </w:rPr>
        <w:t>th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,8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vertAlign w:val="superscript"/>
          <w:lang w:val="en-AU" w:eastAsia="en-AU"/>
        </w:rPr>
        <w:t>th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,9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vertAlign w:val="superscript"/>
          <w:lang w:val="en-AU" w:eastAsia="en-AU"/>
        </w:rPr>
        <w:t>th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,12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vertAlign w:val="superscript"/>
          <w:lang w:val="en-AU" w:eastAsia="en-AU"/>
        </w:rPr>
        <w:t>th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,13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vertAlign w:val="superscript"/>
          <w:lang w:val="en-AU" w:eastAsia="en-AU"/>
        </w:rPr>
        <w:t>th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 xml:space="preserve"> April.</w:t>
      </w:r>
    </w:p>
    <w:p w14:paraId="48003812" w14:textId="18292943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</w:r>
      <w:r w:rsid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 xml:space="preserve">2. 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Work Experience Split in to 2 groups - 4 days per group</w:t>
      </w:r>
    </w:p>
    <w:p w14:paraId="4B73F0AA" w14:textId="3F983BC0" w:rsidR="00F77EF4" w:rsidRPr="00F77EF4" w:rsidRDefault="00F77EF4" w:rsidP="00F77EF4">
      <w:pPr>
        <w:widowControl/>
        <w:autoSpaceDE/>
        <w:autoSpaceDN/>
        <w:spacing w:before="120" w:after="120"/>
        <w:ind w:left="1440" w:firstLine="7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Group 1: 14 – 19 April (4 days)</w:t>
      </w:r>
      <w:r w:rsid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 xml:space="preserve"> or</w:t>
      </w:r>
    </w:p>
    <w:p w14:paraId="39E499B4" w14:textId="0EA6AB3A" w:rsidR="00F77EF4" w:rsidRDefault="00F77EF4" w:rsidP="00F77EF4">
      <w:pPr>
        <w:widowControl/>
        <w:autoSpaceDE/>
        <w:autoSpaceDN/>
        <w:spacing w:before="120" w:after="120"/>
        <w:ind w:left="1440" w:firstLine="7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Group 2: 20 – 23 April (4 days)</w:t>
      </w:r>
    </w:p>
    <w:p w14:paraId="2B038798" w14:textId="77777777" w:rsidR="00B722D6" w:rsidRPr="00F77EF4" w:rsidRDefault="00B722D6" w:rsidP="00F77EF4">
      <w:pPr>
        <w:widowControl/>
        <w:autoSpaceDE/>
        <w:autoSpaceDN/>
        <w:spacing w:before="120" w:after="120"/>
        <w:ind w:left="1440" w:firstLine="7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11E9501B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You must be able to attend all days of training and one of the Work experience groups.</w:t>
      </w:r>
    </w:p>
    <w:p w14:paraId="3EB2DAC0" w14:textId="77777777" w:rsidR="00F77EF4" w:rsidRPr="006957DF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Can you attend all dates of training</w:t>
      </w: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6957DF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YES / NO</w:t>
      </w:r>
    </w:p>
    <w:p w14:paraId="6E7EC167" w14:textId="77777777" w:rsidR="00F77EF4" w:rsidRPr="006957DF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Which work experience group suits you</w:t>
      </w: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6957DF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Group 1 / Group 2</w:t>
      </w:r>
    </w:p>
    <w:p w14:paraId="0FCE7B77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7F633F32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If you cannot attend these dates are you interested in attending a future program? 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YES / NO</w:t>
      </w:r>
    </w:p>
    <w:p w14:paraId="1D7C5F7F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47684834" w14:textId="77777777" w:rsidR="00F77EF4" w:rsidRPr="006957DF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A Drivers Licence is required for this role. Do you have one:</w:t>
      </w:r>
      <w:r w:rsidRPr="006957DF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</w:r>
      <w:r w:rsidRPr="006957DF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  <w:t>YES / NO</w:t>
      </w:r>
    </w:p>
    <w:p w14:paraId="06A6CE28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483F9126" w14:textId="77777777" w:rsidR="00F77EF4" w:rsidRPr="006957DF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A Working with Children Check (WWCC) or NDIS Probity is required for this role:</w:t>
      </w:r>
    </w:p>
    <w:p w14:paraId="49B0369F" w14:textId="422F5D79" w:rsidR="00F77EF4" w:rsidRPr="00F77EF4" w:rsidRDefault="00F77EF4" w:rsidP="00B722D6">
      <w:pPr>
        <w:widowControl/>
        <w:autoSpaceDE/>
        <w:autoSpaceDN/>
        <w:spacing w:before="120" w:after="120"/>
        <w:ind w:left="426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Do you have one: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</w:r>
      <w:r w:rsid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YES / NO</w:t>
      </w:r>
      <w:r w:rsidRPr="00F77EF4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  <w:t>If no you can apply for one prior to the course</w:t>
      </w:r>
    </w:p>
    <w:p w14:paraId="082C471C" w14:textId="77777777" w:rsidR="00F77EF4" w:rsidRP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25B0AC61" w14:textId="004FA96E" w:rsidR="00F77EF4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Working rights in Australia</w:t>
      </w:r>
      <w:r w:rsidRPr="006957DF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ab/>
        <w:t>Citizen           Perm Resident           Visa (Provide Details)</w:t>
      </w:r>
    </w:p>
    <w:p w14:paraId="0B238D06" w14:textId="77777777" w:rsidR="00E71BE0" w:rsidRPr="00E71BE0" w:rsidRDefault="00E71BE0" w:rsidP="00E71BE0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0A9E91E5" w14:textId="77777777" w:rsidR="00E71BE0" w:rsidRDefault="00E71BE0" w:rsidP="00E71BE0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Please list any training qualifications i.e. Certificate III, IV</w:t>
      </w:r>
      <w:r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, 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Diploma</w:t>
      </w:r>
      <w:r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 or Bachelor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, you have </w:t>
      </w:r>
      <w:r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or are currently undertaking 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and date of completion</w:t>
      </w:r>
      <w:r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:</w:t>
      </w:r>
    </w:p>
    <w:p w14:paraId="05D1C95A" w14:textId="679F1B51" w:rsidR="00F77EF4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</w:p>
    <w:p w14:paraId="5C263971" w14:textId="77777777" w:rsidR="00F77EF4" w:rsidRPr="006957DF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Are you currently employed:</w:t>
      </w: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6957DF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6957DF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YES / NO</w:t>
      </w:r>
    </w:p>
    <w:p w14:paraId="41768349" w14:textId="77777777" w:rsidR="00F77EF4" w:rsidRPr="00F77EF4" w:rsidRDefault="00F77EF4" w:rsidP="006957DF">
      <w:pPr>
        <w:widowControl/>
        <w:autoSpaceDE/>
        <w:autoSpaceDN/>
        <w:spacing w:before="120" w:after="120"/>
        <w:ind w:firstLine="7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F77EF4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Please provide details if yes:</w:t>
      </w:r>
    </w:p>
    <w:p w14:paraId="5F524CD7" w14:textId="77777777" w:rsidR="00F77EF4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bCs/>
          <w:color w:val="44546A"/>
          <w:lang w:val="en-AU" w:eastAsia="en-AU"/>
        </w:rPr>
      </w:pPr>
    </w:p>
    <w:p w14:paraId="3F9F6B90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lang w:val="en-AU" w:eastAsia="en-AU"/>
        </w:rPr>
      </w:pPr>
    </w:p>
    <w:p w14:paraId="3239598F" w14:textId="245CC104" w:rsidR="006957DF" w:rsidRPr="00B722D6" w:rsidRDefault="006957DF" w:rsidP="006957DF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>Do you live in NSW?</w:t>
      </w: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ab/>
      </w: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ab/>
      </w:r>
      <w:r w:rsidRPr="00B722D6">
        <w:rPr>
          <w:rFonts w:ascii="Calibri Light" w:eastAsia="Times New Roman" w:hAnsi="Calibri Light" w:cs="Calibri Light"/>
          <w:bCs/>
          <w:color w:val="595959" w:themeColor="text1" w:themeTint="A6"/>
          <w:sz w:val="24"/>
          <w:szCs w:val="24"/>
          <w:lang w:val="en-AU" w:eastAsia="en-AU"/>
        </w:rPr>
        <w:t>YES / NO</w:t>
      </w:r>
    </w:p>
    <w:p w14:paraId="356CB687" w14:textId="77777777" w:rsidR="006957DF" w:rsidRPr="00B722D6" w:rsidRDefault="006957DF" w:rsidP="00F77EF4">
      <w:pPr>
        <w:widowControl/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</w:p>
    <w:p w14:paraId="103A5FBB" w14:textId="42C3AC88" w:rsidR="00F77EF4" w:rsidRPr="00B722D6" w:rsidRDefault="006957DF" w:rsidP="006957DF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>Which suburb do you live in</w:t>
      </w:r>
      <w:r w:rsidR="00F77EF4"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>?</w:t>
      </w:r>
    </w:p>
    <w:p w14:paraId="3C832C3D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</w:p>
    <w:p w14:paraId="0F44EED7" w14:textId="12A689DA" w:rsidR="00F77EF4" w:rsidRPr="00B722D6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>Are you able to travel to Fairfield East, Liverpool and/or Chester Hill daily for work?</w:t>
      </w:r>
      <w:r w:rsidR="006957DF"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 xml:space="preserve">   </w:t>
      </w:r>
      <w:r w:rsidRPr="00B722D6">
        <w:rPr>
          <w:rFonts w:ascii="Calibri Light" w:eastAsia="Times New Roman" w:hAnsi="Calibri Light" w:cs="Calibri Light"/>
          <w:bCs/>
          <w:color w:val="595959" w:themeColor="text1" w:themeTint="A6"/>
          <w:sz w:val="24"/>
          <w:szCs w:val="24"/>
          <w:lang w:val="en-AU" w:eastAsia="en-AU"/>
        </w:rPr>
        <w:t>YES / NO</w:t>
      </w:r>
    </w:p>
    <w:p w14:paraId="628B56F1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</w:p>
    <w:p w14:paraId="3C9D0EB8" w14:textId="45F9B3A1" w:rsidR="00F77EF4" w:rsidRPr="00B722D6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 xml:space="preserve">AVAILABILITY REQUIRED – If successful in being offered a role are you available for work </w:t>
      </w:r>
      <w:r w:rsidR="00E71BE0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>throughout</w:t>
      </w:r>
      <w:r w:rsidRPr="00B722D6">
        <w:rPr>
          <w:rFonts w:ascii="Calibri Light" w:eastAsia="Times New Roman" w:hAnsi="Calibri Light" w:cs="Calibri Light"/>
          <w:b/>
          <w:bCs/>
          <w:color w:val="595959" w:themeColor="text1" w:themeTint="A6"/>
          <w:sz w:val="24"/>
          <w:szCs w:val="24"/>
          <w:lang w:val="en-AU" w:eastAsia="en-AU"/>
        </w:rPr>
        <w:t xml:space="preserve"> the following times?</w:t>
      </w:r>
    </w:p>
    <w:p w14:paraId="704A75F1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bCs/>
          <w:color w:val="44546A"/>
          <w:sz w:val="24"/>
          <w:szCs w:val="24"/>
          <w:lang w:val="en-AU" w:eastAsia="en-AU"/>
        </w:rPr>
      </w:pPr>
    </w:p>
    <w:tbl>
      <w:tblPr>
        <w:tblStyle w:val="TableGrid"/>
        <w:tblW w:w="6632" w:type="dxa"/>
        <w:jc w:val="center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59"/>
        <w:gridCol w:w="1364"/>
        <w:gridCol w:w="631"/>
      </w:tblGrid>
      <w:tr w:rsidR="00F77EF4" w:rsidRPr="00B722D6" w14:paraId="1A96500F" w14:textId="77777777" w:rsidTr="00B722D6">
        <w:trPr>
          <w:trHeight w:val="693"/>
          <w:jc w:val="center"/>
        </w:trPr>
        <w:tc>
          <w:tcPr>
            <w:tcW w:w="897" w:type="dxa"/>
            <w:shd w:val="clear" w:color="auto" w:fill="F2F2F2"/>
            <w:vAlign w:val="center"/>
          </w:tcPr>
          <w:p w14:paraId="739B9B3B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897" w:type="dxa"/>
            <w:shd w:val="clear" w:color="auto" w:fill="F2F2F2"/>
            <w:vAlign w:val="center"/>
          </w:tcPr>
          <w:p w14:paraId="339F09DD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TUE</w:t>
            </w:r>
          </w:p>
        </w:tc>
        <w:tc>
          <w:tcPr>
            <w:tcW w:w="897" w:type="dxa"/>
            <w:shd w:val="clear" w:color="auto" w:fill="F2F2F2"/>
            <w:vAlign w:val="center"/>
          </w:tcPr>
          <w:p w14:paraId="774A3E9F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897" w:type="dxa"/>
            <w:shd w:val="clear" w:color="auto" w:fill="F2F2F2"/>
            <w:vAlign w:val="center"/>
          </w:tcPr>
          <w:p w14:paraId="765143B5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THUR</w:t>
            </w:r>
          </w:p>
        </w:tc>
        <w:tc>
          <w:tcPr>
            <w:tcW w:w="897" w:type="dxa"/>
            <w:shd w:val="clear" w:color="auto" w:fill="F2F2F2"/>
            <w:vAlign w:val="center"/>
          </w:tcPr>
          <w:p w14:paraId="269F70F7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1317" w:type="dxa"/>
            <w:shd w:val="clear" w:color="auto" w:fill="F2F2F2"/>
            <w:vAlign w:val="center"/>
          </w:tcPr>
          <w:p w14:paraId="4DBD7119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SAT</w:t>
            </w:r>
          </w:p>
        </w:tc>
        <w:tc>
          <w:tcPr>
            <w:tcW w:w="830" w:type="dxa"/>
            <w:shd w:val="clear" w:color="auto" w:fill="F2F2F2"/>
            <w:vAlign w:val="center"/>
          </w:tcPr>
          <w:p w14:paraId="77A89CDA" w14:textId="77777777" w:rsidR="00F77EF4" w:rsidRPr="00B722D6" w:rsidRDefault="00F77EF4" w:rsidP="00F77EF4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SUN</w:t>
            </w:r>
          </w:p>
        </w:tc>
      </w:tr>
      <w:tr w:rsidR="00F77EF4" w:rsidRPr="00B722D6" w14:paraId="2294CA12" w14:textId="77777777" w:rsidTr="00B722D6">
        <w:trPr>
          <w:trHeight w:val="693"/>
          <w:jc w:val="center"/>
        </w:trPr>
        <w:tc>
          <w:tcPr>
            <w:tcW w:w="897" w:type="dxa"/>
          </w:tcPr>
          <w:p w14:paraId="138A027A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7:30 – 5:30pm</w:t>
            </w:r>
          </w:p>
        </w:tc>
        <w:tc>
          <w:tcPr>
            <w:tcW w:w="897" w:type="dxa"/>
          </w:tcPr>
          <w:p w14:paraId="308DD08C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7:30 – 5:30pm</w:t>
            </w:r>
          </w:p>
        </w:tc>
        <w:tc>
          <w:tcPr>
            <w:tcW w:w="897" w:type="dxa"/>
          </w:tcPr>
          <w:p w14:paraId="4B86569D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7:30 – 5:30pm</w:t>
            </w:r>
          </w:p>
        </w:tc>
        <w:tc>
          <w:tcPr>
            <w:tcW w:w="897" w:type="dxa"/>
          </w:tcPr>
          <w:p w14:paraId="7BB59102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7:30 – 8:30pm</w:t>
            </w:r>
          </w:p>
        </w:tc>
        <w:tc>
          <w:tcPr>
            <w:tcW w:w="897" w:type="dxa"/>
          </w:tcPr>
          <w:p w14:paraId="7F8900F8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7:30 – 5:30pm</w:t>
            </w:r>
          </w:p>
        </w:tc>
        <w:tc>
          <w:tcPr>
            <w:tcW w:w="1317" w:type="dxa"/>
          </w:tcPr>
          <w:p w14:paraId="45F7250D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B722D6">
              <w:rPr>
                <w:rFonts w:ascii="Calibri Light" w:eastAsia="Times New Roman" w:hAnsi="Calibri Light" w:cs="Calibri Light"/>
                <w:sz w:val="24"/>
                <w:szCs w:val="24"/>
              </w:rPr>
              <w:t>9:00 am – 3:00 pm (occasional)</w:t>
            </w:r>
          </w:p>
        </w:tc>
        <w:tc>
          <w:tcPr>
            <w:tcW w:w="830" w:type="dxa"/>
          </w:tcPr>
          <w:p w14:paraId="35554069" w14:textId="77777777" w:rsidR="00F77EF4" w:rsidRPr="00B722D6" w:rsidRDefault="00F77EF4" w:rsidP="00F77EF4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4118EAC8" w14:textId="176D03E1" w:rsidR="00F77EF4" w:rsidRDefault="00F77EF4" w:rsidP="00B722D6">
      <w:pPr>
        <w:widowControl/>
        <w:autoSpaceDE/>
        <w:autoSpaceDN/>
        <w:spacing w:before="120" w:after="120"/>
        <w:ind w:left="720" w:firstLine="7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Please provide detail for any times you may not be available</w:t>
      </w:r>
      <w:r w:rsid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:</w:t>
      </w:r>
    </w:p>
    <w:p w14:paraId="6C907948" w14:textId="77777777" w:rsidR="00F77EF4" w:rsidRPr="00B722D6" w:rsidRDefault="00F77EF4" w:rsidP="00F77EF4">
      <w:pPr>
        <w:widowControl/>
        <w:autoSpaceDE/>
        <w:autoSpaceDN/>
        <w:spacing w:before="120" w:after="1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7D89A1D5" w14:textId="568766F2" w:rsidR="00F77EF4" w:rsidRPr="00B722D6" w:rsidRDefault="001850A7" w:rsidP="006957DF">
      <w:pPr>
        <w:pStyle w:val="ListParagraph"/>
        <w:widowControl/>
        <w:numPr>
          <w:ilvl w:val="0"/>
          <w:numId w:val="1"/>
        </w:numPr>
        <w:autoSpaceDE/>
        <w:autoSpaceDN/>
        <w:spacing w:before="120" w:after="120"/>
        <w:rPr>
          <w:rFonts w:asciiTheme="minorHAnsi" w:eastAsia="Times New Roman" w:hAnsiTheme="minorHAnsi" w:cstheme="minorHAnsi"/>
          <w:b/>
          <w:color w:val="595959"/>
          <w:sz w:val="24"/>
          <w:szCs w:val="24"/>
          <w:lang w:val="en-AU" w:eastAsia="en-AU"/>
        </w:rPr>
      </w:pPr>
      <w:r w:rsidRPr="00B722D6">
        <w:rPr>
          <w:rFonts w:asciiTheme="minorHAnsi" w:eastAsia="Times New Roman" w:hAnsiTheme="minorHAnsi" w:cstheme="minorHAnsi"/>
          <w:b/>
          <w:color w:val="595959"/>
          <w:sz w:val="24"/>
          <w:szCs w:val="24"/>
          <w:lang w:val="en-AU" w:eastAsia="en-AU"/>
        </w:rPr>
        <w:t>Salary</w:t>
      </w:r>
    </w:p>
    <w:p w14:paraId="44B4FE0A" w14:textId="2C093C85" w:rsidR="001850A7" w:rsidRPr="00B722D6" w:rsidRDefault="001850A7" w:rsidP="001850A7">
      <w:pPr>
        <w:widowControl/>
        <w:autoSpaceDE/>
        <w:autoSpaceDN/>
        <w:spacing w:before="120" w:after="120"/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</w:pPr>
      <w:r w:rsidRP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 xml:space="preserve">Roles being recruited are </w:t>
      </w:r>
      <w:r w:rsidR="00A67C9C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 xml:space="preserve">for a </w:t>
      </w:r>
      <w:r w:rsid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>f</w:t>
      </w:r>
      <w:r w:rsidRP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 xml:space="preserve">ull </w:t>
      </w:r>
      <w:r w:rsid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>t</w:t>
      </w:r>
      <w:r w:rsidRP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>ime</w:t>
      </w:r>
      <w:r w:rsidR="00A67C9C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 xml:space="preserve"> traineeship</w:t>
      </w:r>
      <w:r w:rsidRP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>. Salary is $22.30 per hour. With salary packaging, potential take home pay (after tax) is approx. $1,600 per fortnight.</w:t>
      </w:r>
    </w:p>
    <w:p w14:paraId="6E828D09" w14:textId="77777777" w:rsidR="001850A7" w:rsidRPr="00B722D6" w:rsidRDefault="001850A7" w:rsidP="001850A7">
      <w:pPr>
        <w:widowControl/>
        <w:autoSpaceDE/>
        <w:autoSpaceDN/>
        <w:spacing w:before="120" w:after="120"/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AU"/>
        </w:rPr>
      </w:pPr>
      <w:r w:rsidRPr="00B722D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lang w:val="en-AU"/>
        </w:rPr>
        <w:t>Please confirm you understand this and this is acceptable.</w:t>
      </w:r>
      <w:r w:rsidRPr="00B722D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lang w:val="en-AU"/>
        </w:rPr>
        <w:tab/>
      </w:r>
      <w:r w:rsidRPr="00B722D6">
        <w:rPr>
          <w:rFonts w:asciiTheme="minorHAnsi" w:hAnsiTheme="minorHAnsi" w:cstheme="minorHAnsi"/>
          <w:color w:val="595959" w:themeColor="text1" w:themeTint="A6"/>
          <w:sz w:val="24"/>
          <w:szCs w:val="24"/>
          <w:lang w:val="en-AU"/>
        </w:rPr>
        <w:t>YES / NO</w:t>
      </w:r>
    </w:p>
    <w:p w14:paraId="0F004A4F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192F6D27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4B7B2A56" w14:textId="253C1EDC" w:rsidR="00F77EF4" w:rsidRPr="00B722D6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A role in disability is supporting people with Intellectual and physical disabilities.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Some cl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ients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may, at times,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 display aggressive behaviours. You will be provided training and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s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upport to </w:t>
      </w:r>
      <w:r w:rsidR="00E71BE0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safely 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manage this. Is this something you feel </w:t>
      </w:r>
      <w:r w:rsidR="00E71BE0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comfortable with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?  </w:t>
      </w:r>
    </w:p>
    <w:p w14:paraId="4F1415C9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5094931D" w14:textId="68F9F5A7" w:rsidR="00F77EF4" w:rsidRPr="00B722D6" w:rsidRDefault="00F77EF4" w:rsidP="006957DF">
      <w:pPr>
        <w:widowControl/>
        <w:autoSpaceDE/>
        <w:autoSpaceDN/>
        <w:ind w:firstLine="720"/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 xml:space="preserve">YES / NO </w:t>
      </w:r>
    </w:p>
    <w:p w14:paraId="6EDCAA3B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227B8C73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78C7EAB8" w14:textId="60D989EB" w:rsidR="00F77EF4" w:rsidRPr="00B722D6" w:rsidRDefault="00F77EF4" w:rsidP="006957DF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As a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D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isability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S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upport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>W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orker you can be required to help clients use the bathroom, change </w:t>
      </w:r>
      <w:r w:rsid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diapers 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for all genders and also attend aquatic Hydrotherapy classes requiring you to be partially submerged. </w:t>
      </w:r>
    </w:p>
    <w:p w14:paraId="288497F8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01C6DA24" w14:textId="1658CC37" w:rsidR="00F77EF4" w:rsidRPr="00B722D6" w:rsidRDefault="00F77EF4" w:rsidP="006957DF">
      <w:pPr>
        <w:widowControl/>
        <w:autoSpaceDE/>
        <w:autoSpaceDN/>
        <w:ind w:firstLine="720"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Does this cause any concern or you?  </w:t>
      </w:r>
      <w:r w:rsidR="006957DF"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ab/>
      </w:r>
      <w:r w:rsidRPr="00B722D6">
        <w:rPr>
          <w:rFonts w:ascii="Calibri Light" w:eastAsia="Times New Roman" w:hAnsi="Calibri Light" w:cs="Calibri Light"/>
          <w:bCs/>
          <w:color w:val="595959"/>
          <w:sz w:val="24"/>
          <w:szCs w:val="24"/>
          <w:lang w:val="en-AU" w:eastAsia="en-AU"/>
        </w:rPr>
        <w:t>YES / NO</w:t>
      </w:r>
      <w:r w:rsidRPr="00B722D6"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  <w:t xml:space="preserve"> </w:t>
      </w:r>
    </w:p>
    <w:p w14:paraId="44AB50C6" w14:textId="77777777" w:rsidR="00F77EF4" w:rsidRPr="00B722D6" w:rsidRDefault="00F77EF4" w:rsidP="00F77EF4">
      <w:pPr>
        <w:widowControl/>
        <w:autoSpaceDE/>
        <w:autoSpaceDN/>
        <w:rPr>
          <w:rFonts w:ascii="Calibri Light" w:eastAsia="Times New Roman" w:hAnsi="Calibri Light" w:cs="Calibri Light"/>
          <w:b/>
          <w:color w:val="595959"/>
          <w:sz w:val="24"/>
          <w:szCs w:val="24"/>
          <w:lang w:val="en-AU" w:eastAsia="en-AU"/>
        </w:rPr>
      </w:pPr>
    </w:p>
    <w:p w14:paraId="6483D27E" w14:textId="6700852C" w:rsidR="00916AA7" w:rsidRPr="00E8407B" w:rsidRDefault="00E8407B" w:rsidP="00E8407B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color w:val="595959" w:themeColor="text1" w:themeTint="A6"/>
          <w:sz w:val="24"/>
          <w:szCs w:val="24"/>
        </w:rPr>
      </w:pPr>
      <w:r w:rsidRPr="00E8407B">
        <w:rPr>
          <w:rFonts w:ascii="Calibri Light" w:hAnsi="Calibri Light" w:cs="Calibri Light"/>
          <w:b/>
          <w:color w:val="595959" w:themeColor="text1" w:themeTint="A6"/>
          <w:sz w:val="24"/>
          <w:szCs w:val="24"/>
        </w:rPr>
        <w:t xml:space="preserve">Please indicate if you speak any languages other than English: </w:t>
      </w:r>
    </w:p>
    <w:sectPr w:rsidR="00916AA7" w:rsidRPr="00E8407B" w:rsidSect="00F77EF4">
      <w:headerReference w:type="default" r:id="rId9"/>
      <w:footerReference w:type="default" r:id="rId10"/>
      <w:type w:val="continuous"/>
      <w:pgSz w:w="11907" w:h="16839" w:code="9"/>
      <w:pgMar w:top="1985" w:right="1020" w:bottom="1135" w:left="1560" w:header="284" w:footer="4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7AF4" w14:textId="77777777" w:rsidR="00AA5CC0" w:rsidRDefault="00AA5CC0" w:rsidP="0069479F">
      <w:r>
        <w:separator/>
      </w:r>
    </w:p>
  </w:endnote>
  <w:endnote w:type="continuationSeparator" w:id="0">
    <w:p w14:paraId="2133830C" w14:textId="77777777" w:rsidR="00AA5CC0" w:rsidRDefault="00AA5CC0" w:rsidP="0069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C585" w14:textId="77777777" w:rsidR="003673EF" w:rsidRDefault="00AA5CC0" w:rsidP="006A43DA">
    <w:pPr>
      <w:pStyle w:val="BodyText"/>
      <w:spacing w:before="148"/>
      <w:ind w:right="-29"/>
      <w:jc w:val="center"/>
    </w:pPr>
    <w:hyperlink r:id="rId1">
      <w:r w:rsidR="003673EF">
        <w:rPr>
          <w:color w:val="FF3B00"/>
        </w:rPr>
        <w:t>www.safetycorp.com.au</w:t>
      </w:r>
    </w:hyperlink>
  </w:p>
  <w:p w14:paraId="3CEB53FC" w14:textId="77777777" w:rsidR="003673EF" w:rsidRDefault="003673EF" w:rsidP="00DB4BAF">
    <w:pPr>
      <w:spacing w:before="1"/>
      <w:ind w:left="-709" w:right="-171"/>
      <w:rPr>
        <w:sz w:val="18"/>
      </w:rPr>
    </w:pPr>
    <w:r>
      <w:rPr>
        <w:color w:val="333333"/>
        <w:sz w:val="18"/>
      </w:rPr>
      <w:t xml:space="preserve">Safety Corp Pty Ltd | </w:t>
    </w:r>
    <w:r>
      <w:rPr>
        <w:color w:val="FF3B00"/>
        <w:sz w:val="18"/>
      </w:rPr>
      <w:t xml:space="preserve">T </w:t>
    </w:r>
    <w:r>
      <w:rPr>
        <w:color w:val="333333"/>
        <w:sz w:val="18"/>
      </w:rPr>
      <w:t xml:space="preserve">1300 799 190 | </w:t>
    </w:r>
    <w:r>
      <w:rPr>
        <w:color w:val="FF3B00"/>
        <w:sz w:val="18"/>
      </w:rPr>
      <w:t xml:space="preserve">F </w:t>
    </w:r>
    <w:r>
      <w:rPr>
        <w:color w:val="333333"/>
        <w:sz w:val="18"/>
      </w:rPr>
      <w:t xml:space="preserve">1300 799 091 | </w:t>
    </w:r>
    <w:r>
      <w:rPr>
        <w:color w:val="FF3B00"/>
        <w:sz w:val="18"/>
      </w:rPr>
      <w:t xml:space="preserve">E </w:t>
    </w:r>
    <w:hyperlink r:id="rId2">
      <w:r>
        <w:rPr>
          <w:color w:val="333333"/>
          <w:sz w:val="18"/>
        </w:rPr>
        <w:t>contact@safetycorp.com.au</w:t>
      </w:r>
    </w:hyperlink>
    <w:r>
      <w:rPr>
        <w:color w:val="333333"/>
        <w:sz w:val="18"/>
      </w:rPr>
      <w:t xml:space="preserve"> | ABN 71 131 681 395 | Safety Corp RTO No. 91694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8C64" w14:textId="77777777" w:rsidR="00AA5CC0" w:rsidRDefault="00AA5CC0" w:rsidP="0069479F">
      <w:r>
        <w:separator/>
      </w:r>
    </w:p>
  </w:footnote>
  <w:footnote w:type="continuationSeparator" w:id="0">
    <w:p w14:paraId="3D5F6878" w14:textId="77777777" w:rsidR="00AA5CC0" w:rsidRDefault="00AA5CC0" w:rsidP="0069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26E7" w14:textId="7A8CF414" w:rsidR="00F77EF4" w:rsidRDefault="00F77EF4" w:rsidP="00F77EF4">
    <w:pPr>
      <w:pStyle w:val="Header"/>
      <w:jc w:val="right"/>
      <w:rPr>
        <w:rFonts w:asciiTheme="majorHAnsi" w:hAnsiTheme="majorHAnsi" w:cstheme="majorHAnsi"/>
        <w:color w:val="808080" w:themeColor="background1" w:themeShade="80"/>
        <w:sz w:val="40"/>
        <w:szCs w:val="40"/>
      </w:rPr>
    </w:pPr>
    <w:r>
      <w:rPr>
        <w:rFonts w:ascii="Times New Roman"/>
        <w:noProof/>
        <w:sz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5CD39B64" wp14:editId="4B9B5AC5">
          <wp:simplePos x="0" y="0"/>
          <wp:positionH relativeFrom="column">
            <wp:posOffset>-512135</wp:posOffset>
          </wp:positionH>
          <wp:positionV relativeFrom="paragraph">
            <wp:posOffset>32311</wp:posOffset>
          </wp:positionV>
          <wp:extent cx="1244009" cy="74745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591" cy="75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367B6" w14:textId="57BCA183" w:rsidR="003673EF" w:rsidRPr="00BA1300" w:rsidRDefault="00F77EF4" w:rsidP="00F77EF4">
    <w:pPr>
      <w:pStyle w:val="Header"/>
      <w:jc w:val="right"/>
      <w:rPr>
        <w:rFonts w:asciiTheme="minorHAnsi" w:hAnsiTheme="minorHAnsi" w:cstheme="minorHAnsi"/>
      </w:rPr>
    </w:pPr>
    <w:r w:rsidRPr="00BA1300">
      <w:rPr>
        <w:rFonts w:asciiTheme="minorHAnsi" w:hAnsiTheme="minorHAnsi" w:cstheme="minorHAnsi"/>
        <w:color w:val="808080" w:themeColor="background1" w:themeShade="80"/>
        <w:sz w:val="40"/>
        <w:szCs w:val="40"/>
      </w:rPr>
      <w:t>STUDENT SCREENING TEMPLATE</w:t>
    </w:r>
    <w:r w:rsidRPr="00BA1300">
      <w:rPr>
        <w:rFonts w:asciiTheme="minorHAnsi" w:hAnsiTheme="minorHAnsi" w:cstheme="minorHAnsi"/>
        <w:noProof/>
        <w:sz w:val="20"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213"/>
    <w:multiLevelType w:val="hybridMultilevel"/>
    <w:tmpl w:val="7B841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5FC"/>
    <w:multiLevelType w:val="hybridMultilevel"/>
    <w:tmpl w:val="E6BC3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4DC"/>
    <w:multiLevelType w:val="hybridMultilevel"/>
    <w:tmpl w:val="F0708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5A8E"/>
    <w:multiLevelType w:val="hybridMultilevel"/>
    <w:tmpl w:val="976A3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19F3"/>
    <w:multiLevelType w:val="hybridMultilevel"/>
    <w:tmpl w:val="E334F08C"/>
    <w:lvl w:ilvl="0" w:tplc="F3E2A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259A"/>
    <w:multiLevelType w:val="hybridMultilevel"/>
    <w:tmpl w:val="7744C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0A"/>
    <w:rsid w:val="00040608"/>
    <w:rsid w:val="000759C8"/>
    <w:rsid w:val="000F07FF"/>
    <w:rsid w:val="000F2C0B"/>
    <w:rsid w:val="000F6B78"/>
    <w:rsid w:val="000F7067"/>
    <w:rsid w:val="001775C0"/>
    <w:rsid w:val="001850A7"/>
    <w:rsid w:val="00191477"/>
    <w:rsid w:val="002B6F10"/>
    <w:rsid w:val="003673EF"/>
    <w:rsid w:val="003C5A55"/>
    <w:rsid w:val="005B6C29"/>
    <w:rsid w:val="00622468"/>
    <w:rsid w:val="00680BA1"/>
    <w:rsid w:val="0069479F"/>
    <w:rsid w:val="006957DF"/>
    <w:rsid w:val="006A43DA"/>
    <w:rsid w:val="006E0876"/>
    <w:rsid w:val="00715868"/>
    <w:rsid w:val="00725A47"/>
    <w:rsid w:val="00916AA7"/>
    <w:rsid w:val="00981E38"/>
    <w:rsid w:val="009F3E9A"/>
    <w:rsid w:val="00A16FD8"/>
    <w:rsid w:val="00A42FDF"/>
    <w:rsid w:val="00A63413"/>
    <w:rsid w:val="00A67C9C"/>
    <w:rsid w:val="00A859CB"/>
    <w:rsid w:val="00AA5CC0"/>
    <w:rsid w:val="00AB07F0"/>
    <w:rsid w:val="00AB7A07"/>
    <w:rsid w:val="00B722D6"/>
    <w:rsid w:val="00BA1300"/>
    <w:rsid w:val="00CF5119"/>
    <w:rsid w:val="00D47B64"/>
    <w:rsid w:val="00DB4BAF"/>
    <w:rsid w:val="00E6610A"/>
    <w:rsid w:val="00E71BE0"/>
    <w:rsid w:val="00E8407B"/>
    <w:rsid w:val="00ED0EC1"/>
    <w:rsid w:val="00F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D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9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38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6C29"/>
    <w:rPr>
      <w:color w:val="808080"/>
    </w:rPr>
  </w:style>
  <w:style w:type="table" w:styleId="TableGrid">
    <w:name w:val="Table Grid"/>
    <w:basedOn w:val="TableNormal"/>
    <w:uiPriority w:val="39"/>
    <w:rsid w:val="00F77EF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afetycorp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afetycorp.com.au" TargetMode="External"/><Relationship Id="rId1" Type="http://schemas.openxmlformats.org/officeDocument/2006/relationships/hyperlink" Target="http://www.safetycorp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2C2E-9C7A-4F34-B67F-48544453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2251</Characters>
  <Application>Microsoft Office Word</Application>
  <DocSecurity>0</DocSecurity>
  <Lines>118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2021-02-26T01:10:00Z</dcterms:created>
  <dcterms:modified xsi:type="dcterms:W3CDTF">2021-02-26T01:10:00Z</dcterms:modified>
</cp:coreProperties>
</file>